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exact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附件</w:t>
      </w:r>
      <w:r>
        <w:rPr>
          <w:rFonts w:hint="eastAsia" w:ascii="宋体" w:hAnsi="宋体"/>
          <w:sz w:val="30"/>
        </w:rPr>
        <w:t>2</w:t>
      </w:r>
      <w:r>
        <w:rPr>
          <w:rFonts w:ascii="宋体" w:hAnsi="宋体"/>
          <w:sz w:val="30"/>
        </w:rPr>
        <w:t>：</w:t>
      </w:r>
    </w:p>
    <w:p>
      <w:pPr>
        <w:widowControl/>
        <w:shd w:val="clear" w:color="auto" w:fill="FFFFFF"/>
        <w:spacing w:line="500" w:lineRule="exact"/>
        <w:jc w:val="center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>国家科技</w:t>
      </w:r>
      <w:r>
        <w:rPr>
          <w:rFonts w:ascii="宋体" w:hAnsi="宋体"/>
          <w:b/>
          <w:bCs/>
          <w:sz w:val="30"/>
        </w:rPr>
        <w:t>重大专项</w:t>
      </w:r>
      <w:r>
        <w:rPr>
          <w:rFonts w:hint="eastAsia" w:ascii="宋体" w:hAnsi="宋体"/>
          <w:b/>
          <w:bCs/>
          <w:sz w:val="30"/>
        </w:rPr>
        <w:t>（民口）课题档案检查意见</w:t>
      </w:r>
      <w:r>
        <w:rPr>
          <w:rFonts w:ascii="宋体" w:hAnsi="宋体"/>
          <w:b/>
          <w:bCs/>
          <w:sz w:val="30"/>
        </w:rPr>
        <w:t>表</w:t>
      </w:r>
    </w:p>
    <w:tbl>
      <w:tblPr>
        <w:tblStyle w:val="3"/>
        <w:tblW w:w="982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745"/>
        <w:gridCol w:w="618"/>
        <w:gridCol w:w="467"/>
        <w:gridCol w:w="2520"/>
        <w:gridCol w:w="1523"/>
        <w:gridCol w:w="1070"/>
        <w:gridCol w:w="1103"/>
        <w:gridCol w:w="11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9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重大专项名称</w:t>
            </w:r>
          </w:p>
        </w:tc>
        <w:tc>
          <w:tcPr>
            <w:tcW w:w="733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9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课题编号</w:t>
            </w:r>
          </w:p>
        </w:tc>
        <w:tc>
          <w:tcPr>
            <w:tcW w:w="25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课题名称</w:t>
            </w:r>
          </w:p>
        </w:tc>
        <w:tc>
          <w:tcPr>
            <w:tcW w:w="32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9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课题承担单位</w:t>
            </w:r>
          </w:p>
        </w:tc>
        <w:tc>
          <w:tcPr>
            <w:tcW w:w="25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课题负责人</w:t>
            </w:r>
          </w:p>
        </w:tc>
        <w:tc>
          <w:tcPr>
            <w:tcW w:w="32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9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课题起止时间</w:t>
            </w:r>
          </w:p>
        </w:tc>
        <w:tc>
          <w:tcPr>
            <w:tcW w:w="733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840" w:firstLineChars="4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年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月   至   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年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2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一、档案完备性检查情况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6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阶段序号</w:t>
            </w:r>
          </w:p>
        </w:tc>
        <w:tc>
          <w:tcPr>
            <w:tcW w:w="7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阶段名称</w:t>
            </w:r>
          </w:p>
        </w:tc>
        <w:tc>
          <w:tcPr>
            <w:tcW w:w="61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文件</w:t>
            </w:r>
          </w:p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4510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eastAsia="黑体"/>
                <w:color w:val="000000"/>
                <w:sz w:val="18"/>
                <w:szCs w:val="18"/>
              </w:rPr>
              <w:t>重大专项档案材料名称</w:t>
            </w:r>
          </w:p>
        </w:tc>
        <w:tc>
          <w:tcPr>
            <w:tcW w:w="107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课题承担单位</w:t>
            </w:r>
            <w:r>
              <w:rPr>
                <w:rFonts w:hint="eastAsia" w:eastAsia="黑体"/>
                <w:color w:val="000000"/>
                <w:sz w:val="18"/>
                <w:szCs w:val="18"/>
              </w:rPr>
              <w:t>存档要求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hint="eastAsia" w:eastAsia="黑体"/>
                <w:color w:val="000000"/>
                <w:sz w:val="18"/>
                <w:szCs w:val="18"/>
              </w:rPr>
              <w:t>专家意见（完备打</w:t>
            </w:r>
            <w:r>
              <w:rPr>
                <w:rFonts w:ascii="Arial" w:hAnsi="Arial" w:eastAsia="黑体" w:cs="Arial"/>
                <w:color w:val="000000"/>
                <w:sz w:val="18"/>
                <w:szCs w:val="18"/>
              </w:rPr>
              <w:t>√</w:t>
            </w:r>
            <w:r>
              <w:rPr>
                <w:rFonts w:hint="eastAsia" w:eastAsia="黑体"/>
                <w:color w:val="00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tblHeader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4510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hint="eastAsia" w:eastAsia="黑体"/>
                <w:color w:val="000000"/>
                <w:sz w:val="18"/>
                <w:szCs w:val="18"/>
              </w:rPr>
              <w:t>电子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hint="eastAsia" w:eastAsia="黑体"/>
                <w:color w:val="000000"/>
                <w:sz w:val="18"/>
                <w:szCs w:val="18"/>
              </w:rPr>
              <w:t>纸质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B</w:t>
            </w:r>
          </w:p>
        </w:tc>
        <w:tc>
          <w:tcPr>
            <w:tcW w:w="7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申报立项阶段</w:t>
            </w: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ind w:right="-232" w:rightChars="-116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申报书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评审专家综合意见、专家打分表、专家签到表等申报立项评审材料及视频资料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单位不存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预算评审报告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单位不存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预算申诉材料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立项批复（含预算）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保密协议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任务合同书（含预算书）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C</w:t>
            </w:r>
          </w:p>
        </w:tc>
        <w:tc>
          <w:tcPr>
            <w:tcW w:w="7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过程管理阶段</w:t>
            </w: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实验任务书、实验大纲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实验、探测、测试、观测、观察、野外调查、考察等原始记录、整理记录和综合分析报告等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设计文件和图纸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计算文件、数据处理文件，照片、底片、录音带、录像带等声像文件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样品、标本等实物的目录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人员/项目变更申请、变更批复、变更审查会专家组意见、审查委员会专家名单等各类调整、变更材料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与其他单位的协作协议、合同等相关文件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D</w:t>
            </w:r>
          </w:p>
        </w:tc>
        <w:tc>
          <w:tcPr>
            <w:tcW w:w="7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综合绩效评价阶段</w:t>
            </w: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综合绩效评价申请书、承诺书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02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综合绩效评价通知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尚未产生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03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自评价报告及相关材料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科技报告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知识产权报告、专利及说明书（复印件）、软件著作权、技术标准、论文及研究报告、查新报告等知识产权及证明类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06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第三方检测/测试/评估报告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07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综合绩效评价现场测试报告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08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用户使用报告及证明/典型用户报告、产业化审核报告等成果产业化证明类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09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7"/>
                <w:sz w:val="18"/>
                <w:szCs w:val="18"/>
              </w:rPr>
              <w:t>专家打分表、专家（组）意见表、专家签到表、专家承诺书等验收评审类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单位不存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综合绩效评价结论书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尚未产生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任务验收报告/验收技术报告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单位不存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整改验收会形成材料（复核通知、专家组意见、专家打分表）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单位不存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财务收支执行情况报告及附表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预算调整申请报告及相关批复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财务验收抽查报告及整改报告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尚未产生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审计报告及审计底稿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财务验收报告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单位不存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项目（课题）年度财务决算报告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资金落实和拨付证明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账户对账单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中央、地方、自筹资金、</w:t>
            </w:r>
            <w:r>
              <w:rPr>
                <w:rFonts w:hint="eastAsia" w:ascii="宋体" w:hAnsi="宋体" w:cs="宋体"/>
                <w:sz w:val="18"/>
                <w:szCs w:val="18"/>
              </w:rPr>
              <w:t>其他渠道资金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核算明细账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资金归垫申请及附件等相关材料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财务专家资金评议打分表、专家组意见等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单位不存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设备台账、事务所设备盘点表、验收测试组现场设备盘点表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正式综合绩效评价整改情况报告及附件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222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尚未产生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后续支出情况报告及附件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6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5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产业化年度报告</w:t>
            </w:r>
          </w:p>
        </w:tc>
        <w:tc>
          <w:tcPr>
            <w:tcW w:w="107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必存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982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二、档案的分类、整理、组卷、装盒等检查情况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982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3" w:hRule="atLeast"/>
          <w:jc w:val="center"/>
        </w:trPr>
        <w:tc>
          <w:tcPr>
            <w:tcW w:w="982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三、纸质档案与电子档案对应及真实情况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08" w:hRule="atLeast"/>
          <w:jc w:val="center"/>
        </w:trPr>
        <w:tc>
          <w:tcPr>
            <w:tcW w:w="982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4" w:hRule="atLeast"/>
          <w:jc w:val="center"/>
        </w:trPr>
        <w:tc>
          <w:tcPr>
            <w:tcW w:w="982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422" w:firstLineChars="200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该课题档案文件材料基本齐全、完成，档案整理规范，电子版档案盒纸质档案信息基本一致，通过通过档案检查，建议组织课题综合绩效评价。</w:t>
            </w:r>
          </w:p>
          <w:p>
            <w:pPr>
              <w:widowControl/>
              <w:rPr>
                <w:rFonts w:ascii="宋体" w:hAnsi="宋体"/>
                <w:b/>
                <w:bCs/>
                <w:sz w:val="21"/>
                <w:szCs w:val="21"/>
              </w:rPr>
            </w:pPr>
          </w:p>
          <w:p>
            <w:pPr>
              <w:widowControl/>
              <w:wordWrap w:val="0"/>
              <w:jc w:val="righ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 xml:space="preserve">专家签字：                         </w:t>
            </w:r>
          </w:p>
          <w:p>
            <w:pPr>
              <w:widowControl/>
              <w:jc w:val="righ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 xml:space="preserve">     年    月     日</w:t>
            </w:r>
          </w:p>
        </w:tc>
      </w:tr>
    </w:tbl>
    <w:p>
      <w:pPr>
        <w:widowControl/>
        <w:shd w:val="clear" w:color="auto" w:fill="FFFFFF"/>
        <w:jc w:val="left"/>
        <w:rPr>
          <w:rFonts w:ascii="宋体" w:hAnsi="宋体"/>
          <w:sz w:val="24"/>
        </w:rPr>
      </w:pPr>
    </w:p>
    <w:sectPr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02"/>
    <w:rsid w:val="002C2236"/>
    <w:rsid w:val="00322AAB"/>
    <w:rsid w:val="008D3E4D"/>
    <w:rsid w:val="00C05202"/>
    <w:rsid w:val="00D912C1"/>
    <w:rsid w:val="00E625D2"/>
    <w:rsid w:val="00FC1832"/>
    <w:rsid w:val="037407F5"/>
    <w:rsid w:val="05A25A25"/>
    <w:rsid w:val="05FA5BC7"/>
    <w:rsid w:val="0B694596"/>
    <w:rsid w:val="0C0724ED"/>
    <w:rsid w:val="14D96886"/>
    <w:rsid w:val="16C24E45"/>
    <w:rsid w:val="176F685B"/>
    <w:rsid w:val="18A62980"/>
    <w:rsid w:val="192E5144"/>
    <w:rsid w:val="19F85941"/>
    <w:rsid w:val="1B237A04"/>
    <w:rsid w:val="24226E92"/>
    <w:rsid w:val="254E576B"/>
    <w:rsid w:val="28B11E40"/>
    <w:rsid w:val="29BB1090"/>
    <w:rsid w:val="2A5A3471"/>
    <w:rsid w:val="2AB71512"/>
    <w:rsid w:val="2E51592E"/>
    <w:rsid w:val="2FAF2928"/>
    <w:rsid w:val="32834DEB"/>
    <w:rsid w:val="343A467E"/>
    <w:rsid w:val="360314B2"/>
    <w:rsid w:val="37001792"/>
    <w:rsid w:val="38EF5441"/>
    <w:rsid w:val="39263384"/>
    <w:rsid w:val="39BE6EAC"/>
    <w:rsid w:val="3B865117"/>
    <w:rsid w:val="3C315834"/>
    <w:rsid w:val="3CBC72E7"/>
    <w:rsid w:val="3D5A3FAE"/>
    <w:rsid w:val="3E630E03"/>
    <w:rsid w:val="3E6B25B7"/>
    <w:rsid w:val="40F567B5"/>
    <w:rsid w:val="41943CD2"/>
    <w:rsid w:val="42EC077F"/>
    <w:rsid w:val="475B77DC"/>
    <w:rsid w:val="4AD1743A"/>
    <w:rsid w:val="4BBF6D95"/>
    <w:rsid w:val="51A15D4A"/>
    <w:rsid w:val="56FD59E9"/>
    <w:rsid w:val="5A2558A3"/>
    <w:rsid w:val="5E742105"/>
    <w:rsid w:val="5EA40FD2"/>
    <w:rsid w:val="6003352A"/>
    <w:rsid w:val="615426F3"/>
    <w:rsid w:val="61902415"/>
    <w:rsid w:val="61F97208"/>
    <w:rsid w:val="63B90DF4"/>
    <w:rsid w:val="672D2F62"/>
    <w:rsid w:val="681A2AF7"/>
    <w:rsid w:val="68296ADB"/>
    <w:rsid w:val="6A2369CF"/>
    <w:rsid w:val="6A703589"/>
    <w:rsid w:val="6B614862"/>
    <w:rsid w:val="6D763EF3"/>
    <w:rsid w:val="70491591"/>
    <w:rsid w:val="717D6319"/>
    <w:rsid w:val="724C4AD0"/>
    <w:rsid w:val="75CF27E1"/>
    <w:rsid w:val="76316322"/>
    <w:rsid w:val="76F335CF"/>
    <w:rsid w:val="77AC0BFB"/>
    <w:rsid w:val="78BB3EEF"/>
    <w:rsid w:val="79783A30"/>
    <w:rsid w:val="79C37EEB"/>
    <w:rsid w:val="7AC3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235</Words>
  <Characters>1346</Characters>
  <Lines>11</Lines>
  <Paragraphs>3</Paragraphs>
  <TotalTime>0</TotalTime>
  <ScaleCrop>false</ScaleCrop>
  <LinksUpToDate>false</LinksUpToDate>
  <CharactersWithSpaces>1578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2017-10-18T03:17:00Z</dcterms:created>
  <dc:creator>58016481@qq.com</dc:creator>
  <cp:lastModifiedBy>张翠</cp:lastModifiedBy>
  <cp:lastPrinted>2017-10-26T03:28:00Z</cp:lastPrinted>
  <dcterms:modified xsi:type="dcterms:W3CDTF">2019-03-18T08:57:00Z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