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</w:pPr>
      <w:r>
        <w:t>附件2</w:t>
      </w:r>
    </w:p>
    <w:p>
      <w:bookmarkStart w:id="0" w:name="_GoBack"/>
      <w:bookmarkEnd w:id="0"/>
    </w:p>
    <w:p>
      <w:pPr>
        <w:spacing w:line="240" w:lineRule="auto"/>
        <w:ind w:firstLine="0" w:firstLineChars="0"/>
        <w:jc w:val="center"/>
        <w:rPr>
          <w:rFonts w:eastAsia="华文中宋"/>
          <w:bCs/>
          <w:color w:val="000000"/>
          <w:spacing w:val="6"/>
          <w:sz w:val="44"/>
          <w:szCs w:val="44"/>
        </w:rPr>
      </w:pPr>
      <w:r>
        <w:rPr>
          <w:rFonts w:eastAsia="华文中宋"/>
          <w:bCs/>
          <w:color w:val="000000"/>
          <w:spacing w:val="6"/>
          <w:sz w:val="44"/>
          <w:szCs w:val="44"/>
        </w:rPr>
        <w:t>国家重点研发计划课题</w:t>
      </w:r>
    </w:p>
    <w:p>
      <w:pPr>
        <w:spacing w:line="240" w:lineRule="auto"/>
        <w:ind w:firstLine="0" w:firstLineChars="0"/>
        <w:jc w:val="center"/>
        <w:rPr>
          <w:rFonts w:eastAsia="华文中宋"/>
          <w:bCs/>
          <w:color w:val="000000"/>
          <w:spacing w:val="6"/>
          <w:sz w:val="44"/>
          <w:szCs w:val="44"/>
        </w:rPr>
      </w:pPr>
      <w:r>
        <w:rPr>
          <w:rFonts w:eastAsia="华文中宋"/>
          <w:bCs/>
          <w:color w:val="000000"/>
          <w:spacing w:val="6"/>
          <w:sz w:val="44"/>
          <w:szCs w:val="44"/>
        </w:rPr>
        <w:t>绩效评价专家个人意见表</w:t>
      </w:r>
    </w:p>
    <w:p>
      <w:pPr>
        <w:spacing w:line="300" w:lineRule="auto"/>
        <w:ind w:firstLine="0" w:firstLineChars="0"/>
        <w:jc w:val="center"/>
        <w:rPr>
          <w:rFonts w:eastAsia="长城小标宋体"/>
          <w:bCs/>
          <w:sz w:val="36"/>
          <w:szCs w:val="36"/>
        </w:rPr>
      </w:pPr>
      <w:r>
        <w:rPr>
          <w:rFonts w:eastAsia="楷体_GB2312"/>
          <w:szCs w:val="36"/>
        </w:rPr>
        <w:t>（参考格式）</w:t>
      </w:r>
    </w:p>
    <w:p>
      <w:pPr>
        <w:spacing w:line="360" w:lineRule="auto"/>
        <w:ind w:firstLine="456"/>
        <w:rPr>
          <w:sz w:val="24"/>
          <w:szCs w:val="36"/>
        </w:rPr>
      </w:pPr>
    </w:p>
    <w:tbl>
      <w:tblPr>
        <w:tblStyle w:val="6"/>
        <w:tblW w:w="850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097"/>
        <w:gridCol w:w="1281"/>
        <w:gridCol w:w="1281"/>
        <w:gridCol w:w="1281"/>
        <w:gridCol w:w="1281"/>
        <w:gridCol w:w="12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重点专项名称</w:t>
            </w:r>
          </w:p>
        </w:tc>
        <w:tc>
          <w:tcPr>
            <w:tcW w:w="6406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项目编号</w:t>
            </w:r>
          </w:p>
        </w:tc>
        <w:tc>
          <w:tcPr>
            <w:tcW w:w="12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384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评 价 内 容</w:t>
            </w:r>
          </w:p>
        </w:tc>
        <w:tc>
          <w:tcPr>
            <w:tcW w:w="12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课题1名称</w:t>
            </w:r>
          </w:p>
        </w:tc>
        <w:tc>
          <w:tcPr>
            <w:tcW w:w="12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课题2名称</w:t>
            </w:r>
          </w:p>
        </w:tc>
        <w:tc>
          <w:tcPr>
            <w:tcW w:w="12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课题3名称</w:t>
            </w:r>
          </w:p>
        </w:tc>
        <w:tc>
          <w:tcPr>
            <w:tcW w:w="12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课题4名称</w:t>
            </w:r>
          </w:p>
        </w:tc>
        <w:tc>
          <w:tcPr>
            <w:tcW w:w="12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......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97" w:type="dxa"/>
            <w:vAlign w:val="center"/>
          </w:tcPr>
          <w:p>
            <w:pPr>
              <w:spacing w:line="300" w:lineRule="auto"/>
              <w:ind w:firstLine="0" w:firstLineChars="0"/>
              <w:rPr>
                <w:sz w:val="21"/>
              </w:rPr>
            </w:pPr>
            <w:r>
              <w:rPr>
                <w:sz w:val="21"/>
              </w:rPr>
              <w:t>一、课题目标、考核指标完成情况，对项目总体目标的贡献（55分）</w:t>
            </w:r>
          </w:p>
        </w:tc>
        <w:tc>
          <w:tcPr>
            <w:tcW w:w="1281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97" w:type="dxa"/>
            <w:vAlign w:val="center"/>
          </w:tcPr>
          <w:p>
            <w:pPr>
              <w:spacing w:line="300" w:lineRule="auto"/>
              <w:ind w:firstLine="0" w:firstLineChars="0"/>
              <w:rPr>
                <w:sz w:val="21"/>
              </w:rPr>
            </w:pPr>
            <w:r>
              <w:rPr>
                <w:sz w:val="21"/>
              </w:rPr>
              <w:t>二、成果水平、创新性、应用前景及示范推广情况（30分）</w:t>
            </w:r>
          </w:p>
        </w:tc>
        <w:tc>
          <w:tcPr>
            <w:tcW w:w="1281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97" w:type="dxa"/>
            <w:vAlign w:val="center"/>
          </w:tcPr>
          <w:p>
            <w:pPr>
              <w:spacing w:line="300" w:lineRule="auto"/>
              <w:ind w:firstLine="0" w:firstLineChars="0"/>
              <w:rPr>
                <w:sz w:val="21"/>
              </w:rPr>
            </w:pPr>
            <w:r>
              <w:rPr>
                <w:sz w:val="21"/>
              </w:rPr>
              <w:t>三、人才培养、组织管理、数据共享、技术档案归档等情况（15分）</w:t>
            </w:r>
          </w:p>
        </w:tc>
        <w:tc>
          <w:tcPr>
            <w:tcW w:w="1281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总分</w:t>
            </w:r>
          </w:p>
        </w:tc>
        <w:tc>
          <w:tcPr>
            <w:tcW w:w="1281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240" w:lineRule="auto"/>
              <w:ind w:firstLine="0" w:firstLineChars="0"/>
              <w:rPr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503" w:type="dxa"/>
            <w:gridSpan w:val="6"/>
            <w:vAlign w:val="top"/>
          </w:tcPr>
          <w:p>
            <w:pPr>
              <w:spacing w:line="240" w:lineRule="auto"/>
              <w:ind w:firstLine="0" w:firstLineChars="0"/>
              <w:rPr>
                <w:sz w:val="21"/>
              </w:rPr>
            </w:pPr>
            <w:r>
              <w:rPr>
                <w:sz w:val="21"/>
              </w:rPr>
              <w:t>意见及建议：</w:t>
            </w:r>
          </w:p>
          <w:p>
            <w:pPr>
              <w:spacing w:line="240" w:lineRule="auto"/>
              <w:ind w:firstLine="0" w:firstLineChars="0"/>
              <w:rPr>
                <w:sz w:val="21"/>
              </w:rPr>
            </w:pPr>
            <w:r>
              <w:rPr>
                <w:sz w:val="21"/>
              </w:rPr>
              <w:t xml:space="preserve">                                                                                                                                             </w:t>
            </w:r>
          </w:p>
          <w:p>
            <w:pPr>
              <w:spacing w:line="240" w:lineRule="auto"/>
              <w:ind w:firstLine="0" w:firstLineChars="0"/>
              <w:rPr>
                <w:sz w:val="21"/>
              </w:rPr>
            </w:pPr>
            <w:r>
              <w:rPr>
                <w:sz w:val="21"/>
              </w:rPr>
              <w:t xml:space="preserve">                                        </w:t>
            </w:r>
          </w:p>
          <w:p>
            <w:pPr>
              <w:spacing w:line="240" w:lineRule="auto"/>
              <w:ind w:firstLine="0" w:firstLineChars="0"/>
              <w:rPr>
                <w:sz w:val="21"/>
              </w:rPr>
            </w:pPr>
          </w:p>
          <w:p>
            <w:pPr>
              <w:spacing w:line="240" w:lineRule="auto"/>
              <w:ind w:firstLine="0" w:firstLineChars="0"/>
              <w:rPr>
                <w:sz w:val="21"/>
              </w:rPr>
            </w:pPr>
          </w:p>
          <w:p>
            <w:pPr>
              <w:spacing w:line="240" w:lineRule="auto"/>
              <w:ind w:firstLine="0" w:firstLineChars="0"/>
              <w:rPr>
                <w:sz w:val="21"/>
              </w:rPr>
            </w:pPr>
          </w:p>
          <w:p>
            <w:pPr>
              <w:spacing w:line="240" w:lineRule="auto"/>
              <w:ind w:firstLine="0" w:firstLineChars="0"/>
              <w:rPr>
                <w:sz w:val="21"/>
              </w:rPr>
            </w:pPr>
          </w:p>
          <w:p>
            <w:pPr>
              <w:spacing w:line="240" w:lineRule="auto"/>
              <w:ind w:firstLine="0" w:firstLineChars="0"/>
              <w:rPr>
                <w:sz w:val="21"/>
              </w:rPr>
            </w:pPr>
            <w:r>
              <w:rPr>
                <w:sz w:val="21"/>
              </w:rPr>
              <w:t xml:space="preserve">                                                   </w:t>
            </w:r>
          </w:p>
          <w:p>
            <w:pPr>
              <w:spacing w:line="240" w:lineRule="auto"/>
              <w:ind w:firstLine="0" w:firstLineChars="0"/>
              <w:rPr>
                <w:sz w:val="21"/>
              </w:rPr>
            </w:pPr>
          </w:p>
          <w:p>
            <w:pPr>
              <w:spacing w:line="240" w:lineRule="auto"/>
              <w:ind w:firstLine="0" w:firstLineChars="0"/>
              <w:rPr>
                <w:sz w:val="21"/>
              </w:rPr>
            </w:pPr>
            <w:r>
              <w:rPr>
                <w:sz w:val="21"/>
              </w:rPr>
              <w:t xml:space="preserve">                                                签  名：</w:t>
            </w:r>
          </w:p>
          <w:p>
            <w:pPr>
              <w:spacing w:line="240" w:lineRule="auto"/>
              <w:ind w:firstLine="0" w:firstLineChars="0"/>
              <w:rPr>
                <w:sz w:val="21"/>
              </w:rPr>
            </w:pPr>
            <w:r>
              <w:rPr>
                <w:sz w:val="21"/>
              </w:rPr>
              <w:t xml:space="preserve">     </w:t>
            </w:r>
          </w:p>
        </w:tc>
      </w:tr>
    </w:tbl>
    <w:p>
      <w:pPr>
        <w:spacing w:before="108" w:beforeLines="25" w:line="276" w:lineRule="auto"/>
        <w:ind w:left="160" w:leftChars="50" w:firstLine="0" w:firstLineChars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注：1. 本表由专家填写，每人一份。</w:t>
      </w:r>
    </w:p>
    <w:p>
      <w:pPr>
        <w:spacing w:line="276" w:lineRule="auto"/>
        <w:ind w:left="160" w:leftChars="50" w:firstLine="0" w:firstLineChars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2. 意见及建议栏可另附页。</w:t>
      </w:r>
    </w:p>
    <w:p>
      <w:pPr>
        <w:spacing w:line="276" w:lineRule="auto"/>
        <w:ind w:left="160" w:leftChars="50" w:firstLine="0" w:firstLineChars="0"/>
      </w:pPr>
      <w:r>
        <w:rPr>
          <w:color w:val="000000"/>
          <w:sz w:val="21"/>
          <w:szCs w:val="21"/>
        </w:rPr>
        <w:t xml:space="preserve">    3. 各项目可根据各自特点对各项评价内容的内涵进行细化。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华文宋体"/>
    <w:panose1 w:val="02010609010101010101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C165D"/>
    <w:rsid w:val="3C0C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53" w:lineRule="auto"/>
      <w:ind w:firstLine="624" w:firstLineChars="20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53" w:lineRule="auto"/>
      <w:ind w:firstLine="624" w:firstLineChars="200"/>
      <w:outlineLvl w:val="0"/>
    </w:pPr>
    <w:rPr>
      <w:rFonts w:eastAsia="黑体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2022-01-13T08:54:00Z</dcterms:created>
  <dc:creator>吕冬梅</dc:creator>
  <cp:lastModifiedBy>吕冬梅</cp:lastModifiedBy>
  <dcterms:modified xsi:type="dcterms:W3CDTF">2022-01-13T08:54:58Z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